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93" w:rsidRPr="00AC7017" w:rsidRDefault="00FE193E">
      <w:pPr>
        <w:rPr>
          <w:sz w:val="18"/>
          <w:szCs w:val="18"/>
        </w:rPr>
      </w:pPr>
      <w:bookmarkStart w:id="0" w:name="_GoBack"/>
      <w:r w:rsidRPr="00AC7017">
        <w:rPr>
          <w:sz w:val="18"/>
          <w:szCs w:val="18"/>
        </w:rPr>
        <w:t xml:space="preserve">Título: cuentos de la </w:t>
      </w:r>
      <w:r w:rsidRPr="00AC7017">
        <w:rPr>
          <w:sz w:val="18"/>
          <w:szCs w:val="18"/>
          <w:u w:val="single"/>
        </w:rPr>
        <w:t>S</w:t>
      </w:r>
      <w:r w:rsidRPr="00AC7017">
        <w:rPr>
          <w:sz w:val="18"/>
          <w:szCs w:val="18"/>
        </w:rPr>
        <w:t>elva</w:t>
      </w:r>
    </w:p>
    <w:p w:rsidR="00FE193E" w:rsidRPr="00AC7017" w:rsidRDefault="00FE193E">
      <w:pPr>
        <w:rPr>
          <w:sz w:val="18"/>
          <w:szCs w:val="18"/>
        </w:rPr>
      </w:pPr>
      <w:r w:rsidRPr="00AC7017">
        <w:rPr>
          <w:sz w:val="18"/>
          <w:szCs w:val="18"/>
        </w:rPr>
        <w:t>Autor: Horacio Quiroga</w:t>
      </w:r>
    </w:p>
    <w:p w:rsidR="00FE193E" w:rsidRPr="00AC7017" w:rsidRDefault="00FE193E">
      <w:pPr>
        <w:rPr>
          <w:sz w:val="18"/>
          <w:szCs w:val="18"/>
        </w:rPr>
      </w:pPr>
      <w:r w:rsidRPr="00AC7017">
        <w:rPr>
          <w:sz w:val="18"/>
          <w:szCs w:val="18"/>
        </w:rPr>
        <w:t>Se reúne entre los cinco sextos los libros y se llevan al salón. Se dispone de una hora semanal para la lectura.</w:t>
      </w:r>
    </w:p>
    <w:p w:rsidR="00051D31" w:rsidRPr="00AC7017" w:rsidRDefault="00051D31">
      <w:pPr>
        <w:rPr>
          <w:sz w:val="18"/>
          <w:szCs w:val="18"/>
        </w:rPr>
      </w:pPr>
      <w:r w:rsidRPr="00AC7017">
        <w:rPr>
          <w:sz w:val="18"/>
          <w:szCs w:val="18"/>
        </w:rPr>
        <w:t xml:space="preserve">Cuentos: la tortuga gigante, Las medias de los flamencos, El loro pelado, La guerra de los yacarés, La gama ciega, Historia de dos cachorros de </w:t>
      </w:r>
      <w:proofErr w:type="spellStart"/>
      <w:r w:rsidRPr="00AC7017">
        <w:rPr>
          <w:sz w:val="18"/>
          <w:szCs w:val="18"/>
        </w:rPr>
        <w:t>coatí</w:t>
      </w:r>
      <w:proofErr w:type="spellEnd"/>
      <w:r w:rsidRPr="00AC7017">
        <w:rPr>
          <w:sz w:val="18"/>
          <w:szCs w:val="18"/>
        </w:rPr>
        <w:t xml:space="preserve"> y de dos cachorros de hombre, El paso del </w:t>
      </w:r>
      <w:proofErr w:type="spellStart"/>
      <w:r w:rsidRPr="00AC7017">
        <w:rPr>
          <w:sz w:val="18"/>
          <w:szCs w:val="18"/>
        </w:rPr>
        <w:t>Yabebirí</w:t>
      </w:r>
      <w:proofErr w:type="spellEnd"/>
      <w:r w:rsidRPr="00AC7017">
        <w:rPr>
          <w:sz w:val="18"/>
          <w:szCs w:val="18"/>
        </w:rPr>
        <w:t>, La abeja haragana, Anaconda (125 a 176).</w:t>
      </w:r>
    </w:p>
    <w:p w:rsidR="00FE193E" w:rsidRPr="00AC7017" w:rsidRDefault="00FE193E">
      <w:pPr>
        <w:rPr>
          <w:sz w:val="18"/>
          <w:szCs w:val="18"/>
        </w:rPr>
      </w:pPr>
      <w:r w:rsidRPr="00AC7017">
        <w:rPr>
          <w:sz w:val="18"/>
          <w:szCs w:val="18"/>
        </w:rPr>
        <w:t>Actividades</w:t>
      </w:r>
    </w:p>
    <w:p w:rsidR="00FE193E" w:rsidRPr="00AC7017" w:rsidRDefault="00FE193E" w:rsidP="00FE193E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C7017">
        <w:rPr>
          <w:sz w:val="18"/>
          <w:szCs w:val="18"/>
        </w:rPr>
        <w:t>Se escribe en el tablero el título de la historia y se hace la lectura oral y mental de las historias.</w:t>
      </w:r>
    </w:p>
    <w:p w:rsidR="00FE193E" w:rsidRPr="00AC7017" w:rsidRDefault="00FE193E" w:rsidP="00FE193E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C7017">
        <w:rPr>
          <w:sz w:val="18"/>
          <w:szCs w:val="18"/>
        </w:rPr>
        <w:t>El tablero se distribuye en tres partes: palabras clave, elementos narrativos, conflicto.</w:t>
      </w:r>
    </w:p>
    <w:p w:rsidR="00FE193E" w:rsidRPr="00AC7017" w:rsidRDefault="00FE193E" w:rsidP="00FE193E">
      <w:pPr>
        <w:pStyle w:val="Prrafodelista"/>
        <w:rPr>
          <w:sz w:val="18"/>
          <w:szCs w:val="18"/>
        </w:rPr>
      </w:pPr>
      <w:r w:rsidRPr="00AC7017">
        <w:rPr>
          <w:sz w:val="18"/>
          <w:szCs w:val="18"/>
        </w:rPr>
        <w:t>Los estudiantes hacen aportes voluntarios en cada una de las columnas.</w:t>
      </w:r>
    </w:p>
    <w:p w:rsidR="00FE193E" w:rsidRPr="00AC7017" w:rsidRDefault="00051D31" w:rsidP="00FE193E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C7017">
        <w:rPr>
          <w:sz w:val="18"/>
          <w:szCs w:val="18"/>
        </w:rPr>
        <w:t>Los estudiantes escriben el título del cuento que van a leer y después con ayuda de los apuntes del tablero redactan el conflicto, su inicio y desenlace.</w:t>
      </w:r>
    </w:p>
    <w:p w:rsidR="00051D31" w:rsidRPr="00AC7017" w:rsidRDefault="00051D31" w:rsidP="00FE193E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C7017">
        <w:rPr>
          <w:sz w:val="18"/>
          <w:szCs w:val="18"/>
        </w:rPr>
        <w:t>Para el cuento Anaconda se hace una guía especial de trabajo.</w:t>
      </w:r>
    </w:p>
    <w:p w:rsidR="00051D31" w:rsidRPr="00AC7017" w:rsidRDefault="00051D31" w:rsidP="00FE193E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C7017">
        <w:rPr>
          <w:sz w:val="18"/>
          <w:szCs w:val="18"/>
        </w:rPr>
        <w:t>Al terminar los cuentos se hace una evaluación general.</w:t>
      </w:r>
      <w:bookmarkEnd w:id="0"/>
    </w:p>
    <w:sectPr w:rsidR="00051D31" w:rsidRPr="00AC7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194F"/>
    <w:multiLevelType w:val="hybridMultilevel"/>
    <w:tmpl w:val="E07A5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32"/>
    <w:rsid w:val="00051D31"/>
    <w:rsid w:val="00104E32"/>
    <w:rsid w:val="00666993"/>
    <w:rsid w:val="00AC7017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4</cp:revision>
  <dcterms:created xsi:type="dcterms:W3CDTF">2013-05-02T15:44:00Z</dcterms:created>
  <dcterms:modified xsi:type="dcterms:W3CDTF">2013-05-07T00:16:00Z</dcterms:modified>
</cp:coreProperties>
</file>